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6F1F7C" w:rsidRDefault="000E049A">
      <w:pPr>
        <w:rPr>
          <w:rFonts w:ascii="Tahoma" w:hAnsi="Tahoma" w:cs="Tahoma"/>
          <w:sz w:val="20"/>
          <w:szCs w:val="20"/>
        </w:rPr>
      </w:pPr>
      <w:r w:rsidRPr="006F1F7C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6F1F7C" w:rsidRDefault="00424A5A">
      <w:pPr>
        <w:rPr>
          <w:rFonts w:ascii="Tahoma" w:hAnsi="Tahoma" w:cs="Tahoma"/>
          <w:sz w:val="20"/>
          <w:szCs w:val="20"/>
        </w:rPr>
      </w:pPr>
    </w:p>
    <w:p w:rsidR="00424A5A" w:rsidRPr="006F1F7C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6F1F7C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6F1F7C">
        <w:tc>
          <w:tcPr>
            <w:tcW w:w="1080" w:type="dxa"/>
            <w:vAlign w:val="center"/>
          </w:tcPr>
          <w:p w:rsidR="00424A5A" w:rsidRPr="006F1F7C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F1F7C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6F1F7C" w:rsidRDefault="000E049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F1F7C">
              <w:rPr>
                <w:rFonts w:ascii="Tahoma" w:hAnsi="Tahoma" w:cs="Tahoma"/>
                <w:color w:val="0000FF"/>
                <w:sz w:val="20"/>
                <w:szCs w:val="20"/>
              </w:rPr>
              <w:t>43001-424/2020</w:t>
            </w:r>
            <w:r w:rsidR="006F1F7C" w:rsidRPr="006F1F7C">
              <w:rPr>
                <w:rFonts w:ascii="Tahoma" w:hAnsi="Tahoma" w:cs="Tahoma"/>
                <w:color w:val="0000FF"/>
                <w:sz w:val="20"/>
                <w:szCs w:val="20"/>
              </w:rPr>
              <w:t>-02</w:t>
            </w:r>
          </w:p>
        </w:tc>
        <w:tc>
          <w:tcPr>
            <w:tcW w:w="1080" w:type="dxa"/>
            <w:vAlign w:val="center"/>
          </w:tcPr>
          <w:p w:rsidR="00424A5A" w:rsidRPr="006F1F7C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F1F7C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F1F7C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6F1F7C" w:rsidRDefault="000E049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F1F7C">
              <w:rPr>
                <w:rFonts w:ascii="Tahoma" w:hAnsi="Tahoma" w:cs="Tahoma"/>
                <w:color w:val="0000FF"/>
                <w:sz w:val="20"/>
                <w:szCs w:val="20"/>
              </w:rPr>
              <w:t>A-116/20 G</w:t>
            </w:r>
            <w:r w:rsidR="00424A5A" w:rsidRPr="006F1F7C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6F1F7C">
        <w:tc>
          <w:tcPr>
            <w:tcW w:w="1080" w:type="dxa"/>
            <w:vAlign w:val="center"/>
          </w:tcPr>
          <w:p w:rsidR="00424A5A" w:rsidRPr="006F1F7C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F1F7C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6F1F7C" w:rsidRDefault="000E049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F1F7C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="00867725" w:rsidRPr="006F1F7C">
              <w:rPr>
                <w:rFonts w:ascii="Tahoma" w:hAnsi="Tahoma" w:cs="Tahoma"/>
                <w:color w:val="0000FF"/>
                <w:sz w:val="20"/>
                <w:szCs w:val="20"/>
              </w:rPr>
              <w:t>0</w:t>
            </w:r>
            <w:r w:rsidRPr="006F1F7C">
              <w:rPr>
                <w:rFonts w:ascii="Tahoma" w:hAnsi="Tahoma" w:cs="Tahoma"/>
                <w:color w:val="0000FF"/>
                <w:sz w:val="20"/>
                <w:szCs w:val="20"/>
              </w:rPr>
              <w:t>.12.2020</w:t>
            </w:r>
          </w:p>
        </w:tc>
        <w:tc>
          <w:tcPr>
            <w:tcW w:w="1080" w:type="dxa"/>
            <w:vAlign w:val="center"/>
          </w:tcPr>
          <w:p w:rsidR="00424A5A" w:rsidRPr="006F1F7C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6F1F7C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F1F7C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6F1F7C" w:rsidRDefault="000E049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6F1F7C">
              <w:rPr>
                <w:rFonts w:ascii="Tahoma" w:hAnsi="Tahoma" w:cs="Tahoma"/>
                <w:color w:val="0000FF"/>
                <w:sz w:val="20"/>
                <w:szCs w:val="20"/>
              </w:rPr>
              <w:t>2431-20-001584/0</w:t>
            </w:r>
          </w:p>
        </w:tc>
      </w:tr>
    </w:tbl>
    <w:p w:rsidR="00424A5A" w:rsidRPr="006F1F7C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6F1F7C" w:rsidRDefault="00424A5A">
      <w:pPr>
        <w:rPr>
          <w:rFonts w:ascii="Tahoma" w:hAnsi="Tahoma" w:cs="Tahoma"/>
          <w:sz w:val="20"/>
          <w:szCs w:val="20"/>
        </w:rPr>
      </w:pPr>
    </w:p>
    <w:p w:rsidR="00556816" w:rsidRPr="006F1F7C" w:rsidRDefault="00556816">
      <w:pPr>
        <w:rPr>
          <w:rFonts w:ascii="Tahoma" w:hAnsi="Tahoma" w:cs="Tahoma"/>
          <w:sz w:val="20"/>
          <w:szCs w:val="20"/>
        </w:rPr>
      </w:pPr>
    </w:p>
    <w:p w:rsidR="00424A5A" w:rsidRPr="006F1F7C" w:rsidRDefault="00424A5A">
      <w:pPr>
        <w:rPr>
          <w:rFonts w:ascii="Tahoma" w:hAnsi="Tahoma" w:cs="Tahoma"/>
          <w:sz w:val="20"/>
          <w:szCs w:val="20"/>
        </w:rPr>
      </w:pPr>
    </w:p>
    <w:p w:rsidR="00556816" w:rsidRPr="006F1F7C" w:rsidRDefault="00556816">
      <w:pPr>
        <w:rPr>
          <w:rFonts w:ascii="Tahoma" w:hAnsi="Tahoma" w:cs="Tahoma"/>
          <w:sz w:val="20"/>
          <w:szCs w:val="20"/>
        </w:rPr>
      </w:pPr>
    </w:p>
    <w:p w:rsidR="00556816" w:rsidRPr="006F1F7C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6F1F7C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:rsidR="00556816" w:rsidRPr="006F1F7C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6F1F7C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556816" w:rsidRPr="006F1F7C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6F1F7C">
        <w:tc>
          <w:tcPr>
            <w:tcW w:w="9288" w:type="dxa"/>
          </w:tcPr>
          <w:p w:rsidR="00556816" w:rsidRPr="006F1F7C" w:rsidRDefault="000E049A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6F1F7C">
              <w:rPr>
                <w:rFonts w:ascii="Tahoma" w:hAnsi="Tahoma" w:cs="Tahoma"/>
                <w:b/>
                <w:szCs w:val="20"/>
              </w:rPr>
              <w:t>Rekonstrukcija mostu čez Barbaro v Slovenj Gradcu (MB0116) na G1-4/1258 v km 8,550</w:t>
            </w:r>
          </w:p>
        </w:tc>
      </w:tr>
    </w:tbl>
    <w:p w:rsidR="00556816" w:rsidRPr="006F1F7C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6F1F7C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6F1F7C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6F1F7C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  <w:r w:rsidR="006F1F7C" w:rsidRPr="006F1F7C">
        <w:rPr>
          <w:rFonts w:ascii="Tahoma" w:hAnsi="Tahoma" w:cs="Tahoma"/>
          <w:szCs w:val="20"/>
        </w:rPr>
        <w:t xml:space="preserve">Na </w:t>
      </w:r>
      <w:r w:rsidRPr="006F1F7C">
        <w:rPr>
          <w:rFonts w:ascii="Tahoma" w:hAnsi="Tahoma" w:cs="Tahoma"/>
          <w:szCs w:val="20"/>
        </w:rPr>
        <w:t xml:space="preserve"> naročnikovi spletni strani </w:t>
      </w:r>
      <w:r w:rsidR="006F1F7C" w:rsidRPr="006F1F7C">
        <w:rPr>
          <w:rFonts w:ascii="Tahoma" w:hAnsi="Tahoma" w:cs="Tahoma"/>
          <w:szCs w:val="20"/>
        </w:rPr>
        <w:t xml:space="preserve">je </w:t>
      </w:r>
      <w:r w:rsidRPr="006F1F7C">
        <w:rPr>
          <w:rFonts w:ascii="Tahoma" w:hAnsi="Tahoma" w:cs="Tahoma"/>
          <w:szCs w:val="20"/>
        </w:rPr>
        <w:t xml:space="preserve">priložen čistopis spremenjenega dokumenta. </w:t>
      </w:r>
    </w:p>
    <w:p w:rsidR="004B34B5" w:rsidRPr="006F1F7C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6F1F7C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6F1F7C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6F1F7C">
        <w:trPr>
          <w:trHeight w:val="3511"/>
        </w:trPr>
        <w:tc>
          <w:tcPr>
            <w:tcW w:w="9287" w:type="dxa"/>
          </w:tcPr>
          <w:p w:rsidR="00660751" w:rsidRPr="008034CC" w:rsidRDefault="00660751" w:rsidP="00660751">
            <w:pPr>
              <w:rPr>
                <w:rFonts w:ascii="Tahoma" w:hAnsi="Tahoma" w:cs="Tahoma"/>
                <w:sz w:val="20"/>
                <w:szCs w:val="20"/>
              </w:rPr>
            </w:pPr>
            <w:bookmarkStart w:id="0" w:name="_GoBack" w:colFirst="0" w:colLast="0"/>
            <w:r w:rsidRPr="008034CC">
              <w:rPr>
                <w:rFonts w:ascii="Tahoma" w:hAnsi="Tahoma" w:cs="Tahoma"/>
                <w:sz w:val="20"/>
                <w:szCs w:val="20"/>
              </w:rPr>
              <w:t>Naročnik objavlja spremenjena Navodila za pripravo ponudbe.</w:t>
            </w:r>
          </w:p>
          <w:p w:rsidR="00660751" w:rsidRPr="008034CC" w:rsidRDefault="00660751" w:rsidP="00660751">
            <w:pPr>
              <w:rPr>
                <w:rFonts w:ascii="Tahoma" w:hAnsi="Tahoma" w:cs="Tahoma"/>
                <w:sz w:val="20"/>
                <w:szCs w:val="20"/>
              </w:rPr>
            </w:pPr>
            <w:r w:rsidRPr="008034CC">
              <w:rPr>
                <w:rFonts w:ascii="Tahoma" w:hAnsi="Tahoma" w:cs="Tahoma"/>
                <w:sz w:val="20"/>
                <w:szCs w:val="20"/>
              </w:rPr>
              <w:t>Spremeni se: točka 4.5 Zavarovanje za resnost ponudbe, ki po novem glasi;</w:t>
            </w:r>
          </w:p>
          <w:p w:rsidR="00660751" w:rsidRPr="008034CC" w:rsidRDefault="00660751" w:rsidP="00660751">
            <w:pPr>
              <w:pStyle w:val="BodyText2"/>
              <w:keepNext/>
              <w:tabs>
                <w:tab w:val="left" w:pos="993"/>
              </w:tabs>
              <w:spacing w:before="60"/>
              <w:ind w:left="539"/>
              <w:rPr>
                <w:rFonts w:ascii="Tahoma" w:hAnsi="Tahoma" w:cs="Tahoma"/>
                <w:szCs w:val="20"/>
              </w:rPr>
            </w:pPr>
            <w:r w:rsidRPr="008034CC">
              <w:rPr>
                <w:rFonts w:ascii="Tahoma" w:hAnsi="Tahoma" w:cs="Tahoma"/>
                <w:szCs w:val="20"/>
              </w:rPr>
              <w:t>4.5</w:t>
            </w:r>
            <w:r w:rsidRPr="008034CC">
              <w:rPr>
                <w:rFonts w:ascii="Tahoma" w:hAnsi="Tahoma" w:cs="Tahoma"/>
                <w:szCs w:val="20"/>
              </w:rPr>
              <w:tab/>
              <w:t>Zavarovanje za resnost ponudbe</w:t>
            </w:r>
          </w:p>
          <w:p w:rsidR="00660751" w:rsidRPr="008034CC" w:rsidRDefault="00660751" w:rsidP="00660751">
            <w:pPr>
              <w:spacing w:before="60"/>
              <w:ind w:left="99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034CC">
              <w:rPr>
                <w:rFonts w:ascii="Tahoma" w:hAnsi="Tahoma" w:cs="Tahoma"/>
                <w:sz w:val="20"/>
                <w:szCs w:val="20"/>
              </w:rPr>
              <w:t>Kot zavarovanje za resnost ponudbe mora ponudnik (</w:t>
            </w:r>
            <w:r w:rsidRPr="008034CC">
              <w:rPr>
                <w:rFonts w:ascii="Tahoma" w:hAnsi="Tahoma" w:cs="Tahoma"/>
                <w:i/>
                <w:sz w:val="20"/>
                <w:szCs w:val="20"/>
              </w:rPr>
              <w:t>pri skupni ponudbi katerikoli partner</w:t>
            </w:r>
            <w:r w:rsidRPr="008034CC">
              <w:rPr>
                <w:rFonts w:ascii="Tahoma" w:hAnsi="Tahoma" w:cs="Tahoma"/>
                <w:sz w:val="20"/>
                <w:szCs w:val="20"/>
              </w:rPr>
              <w:t>) predložiti bančno garancijo, za katero veljajo  »Enotna pravila za garancije na poziv (EPGP), revizija iz leta 2010, izdana pri MTZ pod št. 758« ali kavcijsko zavarovanje (skladno s predlogo "Vzorec zavarovanja za resnost ponudbe"). Višina zavarovanja za resnost ponudbe mora biti vsaj 10.000,00 EUR, veljavnost zavarovanja pa ne sme biti krajša od veljavnosti ponudbe</w:t>
            </w:r>
            <w:r w:rsidRPr="008034CC">
              <w:rPr>
                <w:rFonts w:ascii="Tahoma" w:hAnsi="Tahoma" w:cs="Tahoma"/>
                <w:color w:val="0070C0"/>
                <w:sz w:val="20"/>
                <w:szCs w:val="20"/>
              </w:rPr>
              <w:t>.</w:t>
            </w:r>
            <w:r w:rsidRPr="008034CC">
              <w:rPr>
                <w:rFonts w:ascii="Tahoma" w:hAnsi="Tahoma" w:cs="Tahoma"/>
                <w:sz w:val="20"/>
                <w:szCs w:val="20"/>
              </w:rPr>
              <w:t xml:space="preserve"> Skeniran original zavarovanja se priloži kot »</w:t>
            </w:r>
            <w:proofErr w:type="spellStart"/>
            <w:r w:rsidRPr="008034CC">
              <w:rPr>
                <w:rFonts w:ascii="Tahoma" w:hAnsi="Tahoma" w:cs="Tahoma"/>
                <w:sz w:val="20"/>
                <w:szCs w:val="20"/>
              </w:rPr>
              <w:t>pdf</w:t>
            </w:r>
            <w:proofErr w:type="spellEnd"/>
            <w:r w:rsidRPr="008034CC">
              <w:rPr>
                <w:rFonts w:ascii="Tahoma" w:hAnsi="Tahoma" w:cs="Tahoma"/>
                <w:sz w:val="20"/>
                <w:szCs w:val="20"/>
              </w:rPr>
              <w:t>« dokument v razdelek »</w:t>
            </w:r>
            <w:r w:rsidRPr="008034CC">
              <w:rPr>
                <w:rFonts w:ascii="Tahoma" w:hAnsi="Tahoma" w:cs="Tahoma"/>
                <w:i/>
                <w:sz w:val="20"/>
                <w:szCs w:val="20"/>
              </w:rPr>
              <w:t>druge priloge</w:t>
            </w:r>
            <w:r w:rsidRPr="008034CC">
              <w:rPr>
                <w:rFonts w:ascii="Tahoma" w:hAnsi="Tahoma" w:cs="Tahoma"/>
                <w:sz w:val="20"/>
                <w:szCs w:val="20"/>
              </w:rPr>
              <w:t>«.</w:t>
            </w:r>
          </w:p>
          <w:p w:rsidR="00660751" w:rsidRPr="008034CC" w:rsidRDefault="00660751" w:rsidP="00660751">
            <w:pPr>
              <w:pStyle w:val="BodyText2"/>
              <w:keepNext/>
              <w:spacing w:before="60"/>
              <w:ind w:left="992"/>
              <w:rPr>
                <w:rFonts w:ascii="Tahoma" w:hAnsi="Tahoma" w:cs="Tahoma"/>
                <w:szCs w:val="20"/>
              </w:rPr>
            </w:pPr>
            <w:r w:rsidRPr="008034CC">
              <w:rPr>
                <w:rFonts w:ascii="Tahoma" w:hAnsi="Tahoma" w:cs="Tahoma"/>
                <w:szCs w:val="20"/>
              </w:rPr>
              <w:t>Zavarovanje za resnost ponudbe naročnik unovči, če ponudnik:</w:t>
            </w:r>
          </w:p>
          <w:p w:rsidR="00660751" w:rsidRPr="008034CC" w:rsidRDefault="00660751" w:rsidP="00660751">
            <w:pPr>
              <w:pStyle w:val="BodyText2"/>
              <w:numPr>
                <w:ilvl w:val="0"/>
                <w:numId w:val="18"/>
              </w:numPr>
              <w:tabs>
                <w:tab w:val="left" w:pos="1276"/>
              </w:tabs>
              <w:ind w:left="1276" w:hanging="283"/>
              <w:rPr>
                <w:rFonts w:ascii="Tahoma" w:hAnsi="Tahoma" w:cs="Tahoma"/>
                <w:szCs w:val="20"/>
              </w:rPr>
            </w:pPr>
            <w:r w:rsidRPr="008034CC">
              <w:rPr>
                <w:rFonts w:ascii="Tahoma" w:hAnsi="Tahoma" w:cs="Tahoma"/>
                <w:szCs w:val="20"/>
              </w:rPr>
              <w:t>po roku za oddajo ponudb svojo ponudbo umakne</w:t>
            </w:r>
          </w:p>
          <w:p w:rsidR="00660751" w:rsidRPr="008034CC" w:rsidRDefault="00660751" w:rsidP="00660751">
            <w:pPr>
              <w:pStyle w:val="BodyText2"/>
              <w:numPr>
                <w:ilvl w:val="0"/>
                <w:numId w:val="18"/>
              </w:numPr>
              <w:tabs>
                <w:tab w:val="left" w:pos="1276"/>
              </w:tabs>
              <w:ind w:left="1276" w:hanging="283"/>
              <w:rPr>
                <w:rFonts w:ascii="Tahoma" w:hAnsi="Tahoma" w:cs="Tahoma"/>
                <w:szCs w:val="20"/>
              </w:rPr>
            </w:pPr>
            <w:r w:rsidRPr="008034CC">
              <w:rPr>
                <w:rFonts w:ascii="Tahoma" w:hAnsi="Tahoma" w:cs="Tahoma"/>
                <w:szCs w:val="20"/>
              </w:rPr>
              <w:t>ne sklene pogodbe v določenem roku</w:t>
            </w:r>
          </w:p>
          <w:p w:rsidR="00660751" w:rsidRPr="008034CC" w:rsidRDefault="00660751" w:rsidP="00660751">
            <w:pPr>
              <w:pStyle w:val="BodyText2"/>
              <w:numPr>
                <w:ilvl w:val="0"/>
                <w:numId w:val="18"/>
              </w:numPr>
              <w:tabs>
                <w:tab w:val="left" w:pos="1276"/>
              </w:tabs>
              <w:ind w:left="1276" w:hanging="283"/>
              <w:rPr>
                <w:rFonts w:ascii="Tahoma" w:hAnsi="Tahoma" w:cs="Tahoma"/>
                <w:szCs w:val="20"/>
              </w:rPr>
            </w:pPr>
            <w:r w:rsidRPr="008034CC">
              <w:rPr>
                <w:rFonts w:ascii="Tahoma" w:hAnsi="Tahoma" w:cs="Tahoma"/>
                <w:szCs w:val="20"/>
              </w:rPr>
              <w:t>v določenem roku po sklenitvi pogodbe ne predloži garancije za dobro izvedbo pogodbenih obveznosti</w:t>
            </w:r>
          </w:p>
          <w:p w:rsidR="00660751" w:rsidRPr="008034CC" w:rsidRDefault="00660751" w:rsidP="00660751">
            <w:pPr>
              <w:pStyle w:val="BodyText2"/>
              <w:numPr>
                <w:ilvl w:val="0"/>
                <w:numId w:val="18"/>
              </w:numPr>
              <w:tabs>
                <w:tab w:val="left" w:pos="1276"/>
              </w:tabs>
              <w:ind w:left="1276" w:hanging="283"/>
              <w:rPr>
                <w:rFonts w:ascii="Tahoma" w:hAnsi="Tahoma" w:cs="Tahoma"/>
                <w:szCs w:val="20"/>
              </w:rPr>
            </w:pPr>
            <w:r w:rsidRPr="008034CC">
              <w:rPr>
                <w:rFonts w:ascii="Tahoma" w:hAnsi="Tahoma" w:cs="Tahoma"/>
                <w:szCs w:val="20"/>
              </w:rPr>
              <w:t>pred podpisom pogodbe ne predloži zahtevanega dokazila o vpisu v imenik pooblaščenih inženirjev pristojne poklicne zbornice v Republiki Sloveniji (IZS)</w:t>
            </w:r>
          </w:p>
          <w:p w:rsidR="00556816" w:rsidRPr="008034CC" w:rsidRDefault="00556816" w:rsidP="00660751">
            <w:pPr>
              <w:pStyle w:val="BodyText2"/>
              <w:tabs>
                <w:tab w:val="left" w:pos="1276"/>
              </w:tabs>
              <w:ind w:left="1276"/>
              <w:rPr>
                <w:rFonts w:ascii="Tahoma" w:hAnsi="Tahoma" w:cs="Tahoma"/>
                <w:szCs w:val="20"/>
              </w:rPr>
            </w:pPr>
          </w:p>
        </w:tc>
      </w:tr>
      <w:bookmarkEnd w:id="0"/>
    </w:tbl>
    <w:p w:rsidR="00556816" w:rsidRPr="006F1F7C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6F1F7C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6F1F7C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6F1F7C">
        <w:rPr>
          <w:rFonts w:ascii="Tahoma" w:hAnsi="Tahoma" w:cs="Tahoma"/>
          <w:szCs w:val="20"/>
        </w:rPr>
        <w:t>Spremembe</w:t>
      </w:r>
      <w:r w:rsidR="00556816" w:rsidRPr="006F1F7C">
        <w:rPr>
          <w:rFonts w:ascii="Tahoma" w:hAnsi="Tahoma" w:cs="Tahoma"/>
          <w:szCs w:val="20"/>
        </w:rPr>
        <w:t xml:space="preserve"> </w:t>
      </w:r>
      <w:r w:rsidRPr="006F1F7C">
        <w:rPr>
          <w:rFonts w:ascii="Tahoma" w:hAnsi="Tahoma" w:cs="Tahoma"/>
          <w:szCs w:val="20"/>
        </w:rPr>
        <w:t>so</w:t>
      </w:r>
      <w:r w:rsidR="00556816" w:rsidRPr="006F1F7C">
        <w:rPr>
          <w:rFonts w:ascii="Tahoma" w:hAnsi="Tahoma" w:cs="Tahoma"/>
          <w:szCs w:val="20"/>
        </w:rPr>
        <w:t xml:space="preserve"> sestavni del razpisne dokumentacije in </w:t>
      </w:r>
      <w:r w:rsidRPr="006F1F7C">
        <w:rPr>
          <w:rFonts w:ascii="Tahoma" w:hAnsi="Tahoma" w:cs="Tahoma"/>
          <w:szCs w:val="20"/>
        </w:rPr>
        <w:t>jih</w:t>
      </w:r>
      <w:r w:rsidR="00556816" w:rsidRPr="006F1F7C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6F1F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F66" w:rsidRDefault="00FE1F66">
      <w:r>
        <w:separator/>
      </w:r>
    </w:p>
  </w:endnote>
  <w:endnote w:type="continuationSeparator" w:id="0">
    <w:p w:rsidR="00FE1F66" w:rsidRDefault="00FE1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49A" w:rsidRDefault="000E04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6F1F7C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0E049A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E049A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E049A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F66" w:rsidRDefault="00FE1F66">
      <w:r>
        <w:separator/>
      </w:r>
    </w:p>
  </w:footnote>
  <w:footnote w:type="continuationSeparator" w:id="0">
    <w:p w:rsidR="00FE1F66" w:rsidRDefault="00FE1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49A" w:rsidRDefault="000E04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49A" w:rsidRDefault="000E04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49A" w:rsidRDefault="000E04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2312DE2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  <w:sz w:val="18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5"/>
  </w:num>
  <w:num w:numId="6">
    <w:abstractNumId w:val="16"/>
  </w:num>
  <w:num w:numId="7">
    <w:abstractNumId w:val="13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4"/>
  </w:num>
  <w:num w:numId="15">
    <w:abstractNumId w:val="10"/>
  </w:num>
  <w:num w:numId="16">
    <w:abstractNumId w:val="3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49A"/>
    <w:rsid w:val="000646A9"/>
    <w:rsid w:val="000E049A"/>
    <w:rsid w:val="001836BB"/>
    <w:rsid w:val="002507C2"/>
    <w:rsid w:val="003133A6"/>
    <w:rsid w:val="00340101"/>
    <w:rsid w:val="004107F8"/>
    <w:rsid w:val="00424A5A"/>
    <w:rsid w:val="004B34B5"/>
    <w:rsid w:val="00556816"/>
    <w:rsid w:val="005B3896"/>
    <w:rsid w:val="00637BE6"/>
    <w:rsid w:val="00660751"/>
    <w:rsid w:val="00693961"/>
    <w:rsid w:val="006F1F7C"/>
    <w:rsid w:val="008034CC"/>
    <w:rsid w:val="00867725"/>
    <w:rsid w:val="00886791"/>
    <w:rsid w:val="008F314A"/>
    <w:rsid w:val="00A05C73"/>
    <w:rsid w:val="00A17575"/>
    <w:rsid w:val="00A6626B"/>
    <w:rsid w:val="00AB6E6C"/>
    <w:rsid w:val="00B05C73"/>
    <w:rsid w:val="00BA38BA"/>
    <w:rsid w:val="00E51016"/>
    <w:rsid w:val="00EB24F7"/>
    <w:rsid w:val="00FA1E40"/>
    <w:rsid w:val="00FE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5EC1FAB-D3A2-43DC-A33A-E044E668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4</TotalTime>
  <Pages>1</Pages>
  <Words>233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Dušanka Turin</dc:creator>
  <cp:keywords/>
  <dc:description/>
  <cp:lastModifiedBy>Sabina Brodt</cp:lastModifiedBy>
  <cp:revision>6</cp:revision>
  <cp:lastPrinted>2020-12-10T12:11:00Z</cp:lastPrinted>
  <dcterms:created xsi:type="dcterms:W3CDTF">2020-12-10T11:57:00Z</dcterms:created>
  <dcterms:modified xsi:type="dcterms:W3CDTF">2020-12-10T12:18:00Z</dcterms:modified>
</cp:coreProperties>
</file>